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99" w:type="dxa"/>
        <w:tblCellMar>
          <w:left w:w="99" w:type="dxa"/>
          <w:right w:w="99" w:type="dxa"/>
        </w:tblCellMar>
        <w:tblLook w:val="04A0" w:firstRow="1" w:lastRow="0" w:firstColumn="1" w:lastColumn="0" w:noHBand="0" w:noVBand="1"/>
      </w:tblPr>
      <w:tblGrid>
        <w:gridCol w:w="284"/>
        <w:gridCol w:w="567"/>
        <w:gridCol w:w="1432"/>
        <w:gridCol w:w="2139"/>
        <w:gridCol w:w="4105"/>
        <w:gridCol w:w="471"/>
        <w:gridCol w:w="1985"/>
      </w:tblGrid>
      <w:tr w:rsidR="00680D7A" w:rsidRPr="00680D7A" w:rsidTr="00680D7A">
        <w:trPr>
          <w:trHeight w:val="555"/>
        </w:trPr>
        <w:tc>
          <w:tcPr>
            <w:tcW w:w="8034" w:type="dxa"/>
            <w:gridSpan w:val="5"/>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治験審査委員会の設置者:香川大学医学部附属病院病院長</w:t>
            </w:r>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680D7A">
        <w:trPr>
          <w:trHeight w:val="555"/>
        </w:trPr>
        <w:tc>
          <w:tcPr>
            <w:tcW w:w="8034" w:type="dxa"/>
            <w:gridSpan w:val="5"/>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rightChars="65" w:right="136" w:firstLineChars="200" w:firstLine="48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治験審査委員会の所在地:香川県木田郡三木町大字池戸1750 - 1</w:t>
            </w:r>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680D7A">
        <w:trPr>
          <w:trHeight w:val="555"/>
        </w:trPr>
        <w:tc>
          <w:tcPr>
            <w:tcW w:w="284"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1999"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ホームページ</w:t>
            </w:r>
          </w:p>
        </w:tc>
        <w:tc>
          <w:tcPr>
            <w:tcW w:w="5751" w:type="dxa"/>
            <w:gridSpan w:val="2"/>
            <w:tcBorders>
              <w:top w:val="nil"/>
              <w:left w:val="nil"/>
              <w:bottom w:val="nil"/>
              <w:right w:val="nil"/>
            </w:tcBorders>
            <w:shd w:val="clear" w:color="auto" w:fill="auto"/>
            <w:noWrap/>
            <w:vAlign w:val="center"/>
            <w:hideMark/>
          </w:tcPr>
          <w:p w:rsidR="00680D7A" w:rsidRPr="00680D7A" w:rsidRDefault="00DD3148" w:rsidP="00680D7A">
            <w:pPr>
              <w:widowControl/>
              <w:tabs>
                <w:tab w:val="left" w:pos="284"/>
              </w:tabs>
              <w:jc w:val="left"/>
              <w:rPr>
                <w:rFonts w:ascii="ＭＳ Ｐゴシック" w:eastAsia="ＭＳ Ｐゴシック" w:hAnsi="ＭＳ Ｐゴシック" w:cs="ＭＳ Ｐゴシック"/>
                <w:color w:val="0000FF"/>
                <w:kern w:val="0"/>
                <w:sz w:val="24"/>
                <w:szCs w:val="24"/>
                <w:u w:val="single"/>
              </w:rPr>
            </w:pPr>
            <w:hyperlink r:id="rId5" w:history="1">
              <w:r w:rsidR="00680D7A" w:rsidRPr="00680D7A">
                <w:rPr>
                  <w:rFonts w:ascii="ＭＳ Ｐゴシック" w:eastAsia="ＭＳ Ｐゴシック" w:hAnsi="ＭＳ Ｐゴシック" w:cs="ＭＳ Ｐゴシック" w:hint="eastAsia"/>
                  <w:color w:val="0000FF"/>
                  <w:kern w:val="0"/>
                  <w:sz w:val="24"/>
                  <w:szCs w:val="24"/>
                  <w:u w:val="single"/>
                </w:rPr>
                <w:t>http://www.kms.ac.jp/~yakuzaib/CTMcenter/index.html</w:t>
              </w:r>
            </w:hyperlink>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Cs w:val="24"/>
              </w:rPr>
            </w:pPr>
            <w:r w:rsidRPr="00680D7A">
              <w:rPr>
                <w:rFonts w:ascii="ＭＳ Ｐゴシック" w:eastAsia="ＭＳ Ｐゴシック" w:hAnsi="ＭＳ Ｐゴシック" w:cs="ＭＳ Ｐゴシック" w:hint="eastAsia"/>
                <w:kern w:val="0"/>
                <w:szCs w:val="24"/>
              </w:rPr>
              <w:t>(臨床研究支援ｾﾝﾀｰ）</w:t>
            </w:r>
          </w:p>
        </w:tc>
      </w:tr>
      <w:tr w:rsidR="00680D7A" w:rsidRPr="00680D7A" w:rsidTr="00680D7A">
        <w:trPr>
          <w:trHeight w:val="555"/>
        </w:trPr>
        <w:tc>
          <w:tcPr>
            <w:tcW w:w="284"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1999"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5751" w:type="dxa"/>
            <w:gridSpan w:val="2"/>
            <w:tcBorders>
              <w:top w:val="nil"/>
              <w:left w:val="nil"/>
              <w:bottom w:val="nil"/>
              <w:right w:val="nil"/>
            </w:tcBorders>
            <w:shd w:val="clear" w:color="auto" w:fill="auto"/>
            <w:noWrap/>
            <w:vAlign w:val="center"/>
            <w:hideMark/>
          </w:tcPr>
          <w:p w:rsidR="00680D7A" w:rsidRPr="00680D7A" w:rsidRDefault="00DD3148" w:rsidP="00680D7A">
            <w:pPr>
              <w:widowControl/>
              <w:tabs>
                <w:tab w:val="left" w:pos="284"/>
              </w:tabs>
              <w:jc w:val="left"/>
              <w:rPr>
                <w:rFonts w:ascii="ＭＳ Ｐゴシック" w:eastAsia="ＭＳ Ｐゴシック" w:hAnsi="ＭＳ Ｐゴシック" w:cs="ＭＳ Ｐゴシック"/>
                <w:color w:val="0000FF"/>
                <w:kern w:val="0"/>
                <w:sz w:val="24"/>
                <w:szCs w:val="24"/>
                <w:u w:val="single"/>
              </w:rPr>
            </w:pPr>
            <w:hyperlink r:id="rId6" w:history="1">
              <w:r>
                <w:rPr>
                  <w:rFonts w:ascii="ＭＳ Ｐゴシック" w:eastAsia="ＭＳ Ｐゴシック" w:hAnsi="ＭＳ Ｐゴシック" w:cs="ＭＳ Ｐゴシック" w:hint="eastAsia"/>
                  <w:color w:val="0000FF"/>
                  <w:kern w:val="0"/>
                  <w:sz w:val="24"/>
                  <w:szCs w:val="24"/>
                  <w:u w:val="single"/>
                </w:rPr>
                <w:t>http://www.kms.ac.jp/~yakuzaib/CTMcenter/irb2/index.html</w:t>
              </w:r>
            </w:hyperlink>
            <w:bookmarkStart w:id="0" w:name="_GoBack"/>
            <w:bookmarkEnd w:id="0"/>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Cs w:val="24"/>
              </w:rPr>
            </w:pPr>
            <w:r w:rsidRPr="00680D7A">
              <w:rPr>
                <w:rFonts w:ascii="ＭＳ Ｐゴシック" w:eastAsia="ＭＳ Ｐゴシック" w:hAnsi="ＭＳ Ｐゴシック" w:cs="ＭＳ Ｐゴシック" w:hint="eastAsia"/>
                <w:kern w:val="0"/>
                <w:szCs w:val="24"/>
              </w:rPr>
              <w:t>(治験審査委員会）</w:t>
            </w:r>
          </w:p>
        </w:tc>
      </w:tr>
      <w:tr w:rsidR="00680D7A" w:rsidRPr="00680D7A" w:rsidTr="00680D7A">
        <w:trPr>
          <w:trHeight w:val="555"/>
        </w:trPr>
        <w:tc>
          <w:tcPr>
            <w:tcW w:w="284"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1999"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57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color w:val="0000FF"/>
                <w:kern w:val="0"/>
                <w:sz w:val="24"/>
                <w:szCs w:val="24"/>
                <w:u w:val="single"/>
              </w:rPr>
            </w:pPr>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680D7A">
        <w:trPr>
          <w:trHeight w:val="555"/>
        </w:trPr>
        <w:tc>
          <w:tcPr>
            <w:tcW w:w="8034" w:type="dxa"/>
            <w:gridSpan w:val="5"/>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あなたの治験担当医師(治験責任医師、治験分担医師)は次のとおりです。</w:t>
            </w:r>
          </w:p>
        </w:tc>
        <w:tc>
          <w:tcPr>
            <w:tcW w:w="2456"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single" w:sz="4" w:space="0" w:color="auto"/>
              <w:left w:val="single" w:sz="4" w:space="0" w:color="auto"/>
              <w:bottom w:val="dotted"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治験責任医師</w:t>
            </w:r>
          </w:p>
        </w:tc>
        <w:tc>
          <w:tcPr>
            <w:tcW w:w="6237" w:type="dxa"/>
            <w:gridSpan w:val="3"/>
            <w:tcBorders>
              <w:top w:val="single" w:sz="4" w:space="0" w:color="auto"/>
              <w:left w:val="dotted" w:sz="4" w:space="0" w:color="auto"/>
              <w:bottom w:val="dotted" w:sz="4" w:space="0" w:color="auto"/>
              <w:right w:val="single" w:sz="4" w:space="0" w:color="000000"/>
            </w:tcBorders>
            <w:shd w:val="clear" w:color="auto" w:fill="auto"/>
            <w:noWrap/>
            <w:vAlign w:val="center"/>
            <w:hideMark/>
          </w:tcPr>
          <w:p w:rsidR="00680D7A" w:rsidRPr="00680D7A" w:rsidRDefault="00680D7A" w:rsidP="003841D3">
            <w:pPr>
              <w:widowControl/>
              <w:tabs>
                <w:tab w:val="left" w:pos="284"/>
              </w:tabs>
              <w:ind w:firstLineChars="100" w:firstLine="200"/>
              <w:jc w:val="left"/>
              <w:rPr>
                <w:rFonts w:ascii="HG丸ｺﾞｼｯｸM-PRO" w:eastAsia="HG丸ｺﾞｼｯｸM-PRO" w:hAnsi="HG丸ｺﾞｼｯｸM-PRO" w:cs="ＭＳ Ｐゴシック"/>
                <w:kern w:val="0"/>
                <w:sz w:val="24"/>
                <w:szCs w:val="24"/>
              </w:rPr>
            </w:pPr>
            <w:r w:rsidRPr="00680D7A">
              <w:rPr>
                <w:rFonts w:ascii="HG丸ｺﾞｼｯｸM-PRO" w:eastAsia="HG丸ｺﾞｼｯｸM-PRO" w:hAnsi="HG丸ｺﾞｼｯｸM-PRO" w:cs="ＭＳ Ｐゴシック" w:hint="eastAsia"/>
                <w:kern w:val="0"/>
                <w:sz w:val="20"/>
                <w:szCs w:val="24"/>
              </w:rPr>
              <w:t>治験医師名と職名を予め印刷</w:t>
            </w:r>
          </w:p>
        </w:tc>
      </w:tr>
      <w:tr w:rsidR="00680D7A"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dotted" w:sz="4" w:space="0" w:color="auto"/>
              <w:left w:val="single" w:sz="4" w:space="0" w:color="auto"/>
              <w:bottom w:val="dotted"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治験分担医師</w:t>
            </w:r>
          </w:p>
        </w:tc>
        <w:tc>
          <w:tcPr>
            <w:tcW w:w="6237" w:type="dxa"/>
            <w:gridSpan w:val="3"/>
            <w:tcBorders>
              <w:top w:val="dotted" w:sz="4" w:space="0" w:color="auto"/>
              <w:left w:val="dotted" w:sz="4" w:space="0" w:color="auto"/>
              <w:bottom w:val="dotted" w:sz="4" w:space="0" w:color="auto"/>
              <w:right w:val="single" w:sz="4" w:space="0" w:color="000000"/>
            </w:tcBorders>
            <w:shd w:val="clear" w:color="auto" w:fill="auto"/>
            <w:noWrap/>
            <w:vAlign w:val="center"/>
            <w:hideMark/>
          </w:tcPr>
          <w:p w:rsidR="00680D7A" w:rsidRPr="00680D7A" w:rsidRDefault="00680D7A" w:rsidP="003841D3">
            <w:pPr>
              <w:widowControl/>
              <w:tabs>
                <w:tab w:val="left" w:pos="284"/>
              </w:tabs>
              <w:ind w:firstLineChars="100" w:firstLine="200"/>
              <w:jc w:val="left"/>
              <w:rPr>
                <w:rFonts w:ascii="HG丸ｺﾞｼｯｸM-PRO" w:eastAsia="HG丸ｺﾞｼｯｸM-PRO" w:hAnsi="HG丸ｺﾞｼｯｸM-PRO" w:cs="ＭＳ Ｐゴシック"/>
                <w:kern w:val="0"/>
                <w:sz w:val="24"/>
                <w:szCs w:val="24"/>
              </w:rPr>
            </w:pPr>
            <w:r w:rsidRPr="00680D7A">
              <w:rPr>
                <w:rFonts w:ascii="HG丸ｺﾞｼｯｸM-PRO" w:eastAsia="HG丸ｺﾞｼｯｸM-PRO" w:hAnsi="HG丸ｺﾞｼｯｸM-PRO" w:cs="ＭＳ Ｐゴシック" w:hint="eastAsia"/>
                <w:kern w:val="0"/>
                <w:sz w:val="20"/>
                <w:szCs w:val="24"/>
              </w:rPr>
              <w:t>説明時に記入</w:t>
            </w:r>
          </w:p>
        </w:tc>
      </w:tr>
      <w:tr w:rsidR="00680D7A"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dotted" w:sz="4" w:space="0" w:color="auto"/>
              <w:left w:val="single" w:sz="4" w:space="0" w:color="auto"/>
              <w:bottom w:val="dotted"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所属診療科名</w:t>
            </w:r>
          </w:p>
        </w:tc>
        <w:tc>
          <w:tcPr>
            <w:tcW w:w="6237" w:type="dxa"/>
            <w:gridSpan w:val="3"/>
            <w:tcBorders>
              <w:top w:val="dotted" w:sz="4" w:space="0" w:color="auto"/>
              <w:left w:val="dotted" w:sz="4" w:space="0" w:color="auto"/>
              <w:bottom w:val="dotted" w:sz="4" w:space="0" w:color="auto"/>
              <w:right w:val="single" w:sz="4" w:space="0" w:color="000000"/>
            </w:tcBorders>
            <w:shd w:val="clear" w:color="auto" w:fill="auto"/>
            <w:noWrap/>
            <w:vAlign w:val="center"/>
            <w:hideMark/>
          </w:tcPr>
          <w:p w:rsidR="00680D7A" w:rsidRPr="00680D7A" w:rsidRDefault="00680D7A" w:rsidP="003841D3">
            <w:pPr>
              <w:widowControl/>
              <w:tabs>
                <w:tab w:val="left" w:pos="284"/>
              </w:tabs>
              <w:ind w:firstLineChars="100" w:firstLine="200"/>
              <w:jc w:val="left"/>
              <w:rPr>
                <w:rFonts w:ascii="HG丸ｺﾞｼｯｸM-PRO" w:eastAsia="HG丸ｺﾞｼｯｸM-PRO" w:hAnsi="HG丸ｺﾞｼｯｸM-PRO" w:cs="ＭＳ Ｐゴシック"/>
                <w:kern w:val="0"/>
                <w:sz w:val="24"/>
                <w:szCs w:val="24"/>
              </w:rPr>
            </w:pPr>
            <w:r w:rsidRPr="00680D7A">
              <w:rPr>
                <w:rFonts w:ascii="HG丸ｺﾞｼｯｸM-PRO" w:eastAsia="HG丸ｺﾞｼｯｸM-PRO" w:hAnsi="HG丸ｺﾞｼｯｸM-PRO" w:cs="ＭＳ Ｐゴシック" w:hint="eastAsia"/>
                <w:kern w:val="0"/>
                <w:sz w:val="20"/>
                <w:szCs w:val="24"/>
              </w:rPr>
              <w:t>診療科名を印刷</w:t>
            </w:r>
          </w:p>
        </w:tc>
      </w:tr>
      <w:tr w:rsidR="00680D7A"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dotted" w:sz="4" w:space="0" w:color="auto"/>
              <w:left w:val="single" w:sz="4" w:space="0" w:color="auto"/>
              <w:bottom w:val="dotted"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leftChars="88" w:left="185" w:firstLineChars="10" w:firstLine="24"/>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連絡先 (平日8:30～17:15）</w:t>
            </w:r>
          </w:p>
        </w:tc>
        <w:tc>
          <w:tcPr>
            <w:tcW w:w="6237" w:type="dxa"/>
            <w:gridSpan w:val="3"/>
            <w:tcBorders>
              <w:top w:val="dotted" w:sz="4" w:space="0" w:color="auto"/>
              <w:left w:val="dotted" w:sz="4" w:space="0" w:color="auto"/>
              <w:bottom w:val="dotted" w:sz="4" w:space="0" w:color="auto"/>
              <w:right w:val="single" w:sz="4" w:space="0" w:color="000000"/>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087-898-5111(香川大学医学部附属病院代表番号）</w:t>
            </w:r>
          </w:p>
        </w:tc>
      </w:tr>
      <w:tr w:rsidR="00680D7A"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dotted" w:sz="4" w:space="0" w:color="auto"/>
              <w:left w:val="single" w:sz="4" w:space="0" w:color="auto"/>
              <w:bottom w:val="single"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leftChars="100" w:left="21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時間外緊急連絡先</w:t>
            </w:r>
          </w:p>
        </w:tc>
        <w:tc>
          <w:tcPr>
            <w:tcW w:w="6237" w:type="dxa"/>
            <w:gridSpan w:val="3"/>
            <w:tcBorders>
              <w:top w:val="dotted" w:sz="4" w:space="0" w:color="auto"/>
              <w:left w:val="dotted" w:sz="4" w:space="0" w:color="auto"/>
              <w:bottom w:val="single" w:sz="4" w:space="0" w:color="auto"/>
              <w:right w:val="single" w:sz="4" w:space="0" w:color="000000"/>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087-891-2334（事務当直） (平日17:15～8：30・土日祝）</w:t>
            </w:r>
          </w:p>
        </w:tc>
      </w:tr>
      <w:tr w:rsidR="00680D7A" w:rsidRPr="00680D7A" w:rsidTr="003841D3">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200" w:firstLine="480"/>
              <w:jc w:val="left"/>
              <w:rPr>
                <w:rFonts w:ascii="ＭＳ Ｐゴシック" w:eastAsia="ＭＳ Ｐゴシック" w:hAnsi="ＭＳ Ｐゴシック" w:cs="ＭＳ Ｐゴシック"/>
                <w:kern w:val="0"/>
                <w:sz w:val="24"/>
                <w:szCs w:val="24"/>
              </w:rPr>
            </w:pPr>
          </w:p>
        </w:tc>
        <w:tc>
          <w:tcPr>
            <w:tcW w:w="340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p>
        </w:tc>
        <w:tc>
          <w:tcPr>
            <w:tcW w:w="425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p>
        </w:tc>
        <w:tc>
          <w:tcPr>
            <w:tcW w:w="1985"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3841D3">
        <w:trPr>
          <w:trHeight w:val="555"/>
        </w:trPr>
        <w:tc>
          <w:tcPr>
            <w:tcW w:w="4253" w:type="dxa"/>
            <w:gridSpan w:val="4"/>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相談窓口</w:t>
            </w:r>
          </w:p>
        </w:tc>
        <w:tc>
          <w:tcPr>
            <w:tcW w:w="425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1985"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3F6BE4" w:rsidRPr="00680D7A" w:rsidTr="003F6BE4">
        <w:trPr>
          <w:trHeight w:val="555"/>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3402" w:type="dxa"/>
            <w:gridSpan w:val="2"/>
            <w:tcBorders>
              <w:top w:val="single" w:sz="4" w:space="0" w:color="auto"/>
              <w:left w:val="single" w:sz="4" w:space="0" w:color="auto"/>
              <w:bottom w:val="single" w:sz="4" w:space="0" w:color="auto"/>
              <w:right w:val="dotted" w:sz="4" w:space="0" w:color="auto"/>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連絡先 (平日8：30～17：15）</w:t>
            </w:r>
          </w:p>
        </w:tc>
        <w:tc>
          <w:tcPr>
            <w:tcW w:w="4252" w:type="dxa"/>
            <w:gridSpan w:val="2"/>
            <w:tcBorders>
              <w:top w:val="single" w:sz="4" w:space="0" w:color="auto"/>
              <w:left w:val="dotted" w:sz="4" w:space="0" w:color="auto"/>
              <w:bottom w:val="single" w:sz="4" w:space="0" w:color="auto"/>
              <w:right w:val="single" w:sz="4" w:space="0" w:color="auto"/>
            </w:tcBorders>
            <w:shd w:val="clear" w:color="auto" w:fill="auto"/>
            <w:noWrap/>
            <w:vAlign w:val="center"/>
            <w:hideMark/>
          </w:tcPr>
          <w:p w:rsidR="00680D7A" w:rsidRPr="00680D7A" w:rsidRDefault="00680D7A" w:rsidP="00680D7A">
            <w:pPr>
              <w:widowControl/>
              <w:tabs>
                <w:tab w:val="left" w:pos="284"/>
              </w:tabs>
              <w:ind w:firstLineChars="100" w:firstLine="240"/>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087-891-2345（臨床研究支援ｾﾝﾀｰ）</w:t>
            </w:r>
          </w:p>
        </w:tc>
        <w:tc>
          <w:tcPr>
            <w:tcW w:w="1985"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3841D3">
        <w:trPr>
          <w:trHeight w:val="660"/>
        </w:trPr>
        <w:tc>
          <w:tcPr>
            <w:tcW w:w="851"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340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425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1985"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3841D3">
        <w:trPr>
          <w:trHeight w:val="570"/>
        </w:trPr>
        <w:tc>
          <w:tcPr>
            <w:tcW w:w="4253" w:type="dxa"/>
            <w:gridSpan w:val="4"/>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ind w:left="19" w:hangingChars="8" w:hanging="19"/>
              <w:jc w:val="left"/>
              <w:rPr>
                <w:rFonts w:ascii="ＭＳ Ｐゴシック" w:eastAsia="ＭＳ Ｐゴシック" w:hAnsi="ＭＳ Ｐゴシック" w:cs="ＭＳ Ｐゴシック"/>
                <w:kern w:val="0"/>
                <w:sz w:val="24"/>
                <w:szCs w:val="24"/>
              </w:rPr>
            </w:pPr>
            <w:r w:rsidRPr="00680D7A">
              <w:rPr>
                <w:rFonts w:ascii="ＭＳ Ｐゴシック" w:eastAsia="ＭＳ Ｐゴシック" w:hAnsi="ＭＳ Ｐゴシック" w:cs="ＭＳ Ｐゴシック" w:hint="eastAsia"/>
                <w:kern w:val="0"/>
                <w:sz w:val="24"/>
                <w:szCs w:val="24"/>
              </w:rPr>
              <w:t>負担軽減費について</w:t>
            </w:r>
          </w:p>
        </w:tc>
        <w:tc>
          <w:tcPr>
            <w:tcW w:w="4252" w:type="dxa"/>
            <w:gridSpan w:val="2"/>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1985"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r>
      <w:tr w:rsidR="00680D7A" w:rsidRPr="00680D7A" w:rsidTr="00680D7A">
        <w:trPr>
          <w:trHeight w:val="1140"/>
        </w:trPr>
        <w:tc>
          <w:tcPr>
            <w:tcW w:w="284" w:type="dxa"/>
            <w:tcBorders>
              <w:top w:val="nil"/>
              <w:left w:val="nil"/>
              <w:bottom w:val="nil"/>
              <w:right w:val="nil"/>
            </w:tcBorders>
            <w:shd w:val="clear" w:color="auto" w:fill="auto"/>
            <w:noWrap/>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4"/>
                <w:szCs w:val="24"/>
              </w:rPr>
            </w:pPr>
          </w:p>
        </w:tc>
        <w:tc>
          <w:tcPr>
            <w:tcW w:w="10206" w:type="dxa"/>
            <w:gridSpan w:val="6"/>
            <w:tcBorders>
              <w:top w:val="nil"/>
              <w:left w:val="nil"/>
              <w:bottom w:val="nil"/>
              <w:right w:val="nil"/>
            </w:tcBorders>
            <w:shd w:val="clear" w:color="auto" w:fill="auto"/>
            <w:vAlign w:val="center"/>
            <w:hideMark/>
          </w:tcPr>
          <w:p w:rsidR="00680D7A" w:rsidRPr="00680D7A" w:rsidRDefault="00680D7A" w:rsidP="00680D7A">
            <w:pPr>
              <w:widowControl/>
              <w:tabs>
                <w:tab w:val="left" w:pos="284"/>
              </w:tabs>
              <w:jc w:val="left"/>
              <w:rPr>
                <w:rFonts w:ascii="ＭＳ Ｐゴシック" w:eastAsia="ＭＳ Ｐゴシック" w:hAnsi="ＭＳ Ｐゴシック" w:cs="ＭＳ Ｐゴシック"/>
                <w:kern w:val="0"/>
                <w:sz w:val="22"/>
              </w:rPr>
            </w:pPr>
            <w:r w:rsidRPr="00680D7A">
              <w:rPr>
                <w:rFonts w:ascii="ＭＳ Ｐゴシック" w:eastAsia="ＭＳ Ｐゴシック" w:hAnsi="ＭＳ Ｐゴシック" w:cs="ＭＳ Ｐゴシック" w:hint="eastAsia"/>
                <w:kern w:val="0"/>
                <w:sz w:val="22"/>
              </w:rPr>
              <w:t>負担軽減費は、1回のご来院につき7000円です。</w:t>
            </w:r>
            <w:r w:rsidRPr="00680D7A">
              <w:rPr>
                <w:rFonts w:ascii="ＭＳ Ｐゴシック" w:eastAsia="ＭＳ Ｐゴシック" w:hAnsi="ＭＳ Ｐゴシック" w:cs="ＭＳ Ｐゴシック" w:hint="eastAsia"/>
                <w:kern w:val="0"/>
                <w:sz w:val="22"/>
              </w:rPr>
              <w:br/>
              <w:t>負担軽減費はひと月をまとめて翌月末に患者さんの口座に振り込まれます。</w:t>
            </w:r>
            <w:r w:rsidRPr="00680D7A">
              <w:rPr>
                <w:rFonts w:ascii="ＭＳ Ｐゴシック" w:eastAsia="ＭＳ Ｐゴシック" w:hAnsi="ＭＳ Ｐゴシック" w:cs="ＭＳ Ｐゴシック" w:hint="eastAsia"/>
                <w:kern w:val="0"/>
                <w:sz w:val="22"/>
              </w:rPr>
              <w:br/>
              <w:t xml:space="preserve">　　　　　　　　　　　　　　　　　　　　　　　　（患者さん→あなたに置き換えてください）</w:t>
            </w:r>
          </w:p>
        </w:tc>
      </w:tr>
    </w:tbl>
    <w:p w:rsidR="0093400F" w:rsidRPr="00680D7A" w:rsidRDefault="0093400F" w:rsidP="00680D7A">
      <w:pPr>
        <w:tabs>
          <w:tab w:val="left" w:pos="284"/>
        </w:tabs>
        <w:rPr>
          <w:sz w:val="24"/>
          <w:szCs w:val="24"/>
        </w:rPr>
      </w:pPr>
    </w:p>
    <w:sectPr w:rsidR="0093400F" w:rsidRPr="00680D7A" w:rsidSect="00680D7A">
      <w:pgSz w:w="11906" w:h="16838"/>
      <w:pgMar w:top="851" w:right="568" w:bottom="851"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7A"/>
    <w:rsid w:val="003841D3"/>
    <w:rsid w:val="003F6BE4"/>
    <w:rsid w:val="00680D7A"/>
    <w:rsid w:val="00831F02"/>
    <w:rsid w:val="0093400F"/>
    <w:rsid w:val="00DD3148"/>
    <w:rsid w:val="00E37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D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ms.ac.jp/~yakuzaib/CTMcenter/irb2/index.html" TargetMode="External"/><Relationship Id="rId5" Type="http://schemas.openxmlformats.org/officeDocument/2006/relationships/hyperlink" Target="http://www.kms.ac.jp/~yakuzaib/CTMcenter/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GCP-8</dc:creator>
  <cp:lastModifiedBy>GCP-8</cp:lastModifiedBy>
  <cp:revision>10</cp:revision>
  <cp:lastPrinted>2015-04-17T08:03:00Z</cp:lastPrinted>
  <dcterms:created xsi:type="dcterms:W3CDTF">2015-04-17T07:46:00Z</dcterms:created>
  <dcterms:modified xsi:type="dcterms:W3CDTF">2015-07-14T03:33:00Z</dcterms:modified>
</cp:coreProperties>
</file>